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B3" w:rsidRPr="008B46B3" w:rsidRDefault="008B46B3" w:rsidP="008B46B3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8B46B3">
        <w:rPr>
          <w:rFonts w:ascii="Arial" w:eastAsia="Times New Roman" w:hAnsi="Arial" w:cs="Arial"/>
          <w:sz w:val="36"/>
          <w:szCs w:val="36"/>
          <w:lang w:eastAsia="pl-PL"/>
        </w:rPr>
        <w:t>Zarządzenie nr 1</w:t>
      </w:r>
      <w:r>
        <w:rPr>
          <w:rFonts w:ascii="Arial" w:eastAsia="Times New Roman" w:hAnsi="Arial" w:cs="Arial"/>
          <w:sz w:val="36"/>
          <w:szCs w:val="36"/>
          <w:lang w:eastAsia="pl-PL"/>
        </w:rPr>
        <w:t>/</w:t>
      </w:r>
      <w:r w:rsidRPr="008B46B3">
        <w:rPr>
          <w:rFonts w:ascii="Arial" w:eastAsia="Times New Roman" w:hAnsi="Arial" w:cs="Arial"/>
          <w:sz w:val="36"/>
          <w:szCs w:val="36"/>
          <w:lang w:eastAsia="pl-PL"/>
        </w:rPr>
        <w:t>201</w:t>
      </w:r>
      <w:r>
        <w:rPr>
          <w:rFonts w:ascii="Arial" w:eastAsia="Times New Roman" w:hAnsi="Arial" w:cs="Arial"/>
          <w:sz w:val="36"/>
          <w:szCs w:val="36"/>
          <w:lang w:eastAsia="pl-PL"/>
        </w:rPr>
        <w:t>4</w:t>
      </w:r>
      <w:r w:rsidRPr="008B46B3">
        <w:rPr>
          <w:rFonts w:ascii="Arial" w:eastAsia="Times New Roman" w:hAnsi="Arial" w:cs="Arial"/>
          <w:sz w:val="36"/>
          <w:szCs w:val="36"/>
          <w:lang w:eastAsia="pl-PL"/>
        </w:rPr>
        <w:t>/201</w:t>
      </w:r>
      <w:r>
        <w:rPr>
          <w:rFonts w:ascii="Arial" w:eastAsia="Times New Roman" w:hAnsi="Arial" w:cs="Arial"/>
          <w:sz w:val="36"/>
          <w:szCs w:val="36"/>
          <w:lang w:eastAsia="pl-PL"/>
        </w:rPr>
        <w:t>5</w:t>
      </w:r>
    </w:p>
    <w:p w:rsidR="008B46B3" w:rsidRPr="008B46B3" w:rsidRDefault="008B46B3" w:rsidP="008B46B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B46B3">
        <w:rPr>
          <w:rFonts w:ascii="Arial" w:eastAsia="Times New Roman" w:hAnsi="Arial" w:cs="Arial"/>
          <w:sz w:val="32"/>
          <w:szCs w:val="32"/>
          <w:lang w:eastAsia="pl-PL"/>
        </w:rPr>
        <w:t>z dnia 15.09.201</w:t>
      </w:r>
      <w:r>
        <w:rPr>
          <w:rFonts w:ascii="Arial" w:eastAsia="Times New Roman" w:hAnsi="Arial" w:cs="Arial"/>
          <w:sz w:val="32"/>
          <w:szCs w:val="32"/>
          <w:lang w:eastAsia="pl-PL"/>
        </w:rPr>
        <w:t>4</w:t>
      </w:r>
      <w:r w:rsidRPr="008B46B3">
        <w:rPr>
          <w:rFonts w:ascii="Arial" w:eastAsia="Times New Roman" w:hAnsi="Arial" w:cs="Arial"/>
          <w:sz w:val="32"/>
          <w:szCs w:val="32"/>
          <w:lang w:eastAsia="pl-PL"/>
        </w:rPr>
        <w:t>r.</w:t>
      </w:r>
    </w:p>
    <w:p w:rsidR="008B46B3" w:rsidRPr="008B46B3" w:rsidRDefault="008B46B3" w:rsidP="008B46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B46B3">
        <w:rPr>
          <w:rFonts w:ascii="Arial" w:eastAsia="Times New Roman" w:hAnsi="Arial" w:cs="Arial"/>
          <w:sz w:val="24"/>
          <w:szCs w:val="24"/>
          <w:lang w:eastAsia="pl-PL"/>
        </w:rPr>
        <w:t>w sprawie organizacji pracy Publicznej Szkoły Podstawowej im. J. Korczaka w Kowali w roku szkolnym 2014/2015</w:t>
      </w:r>
    </w:p>
    <w:p w:rsidR="00802CFB" w:rsidRDefault="00802CFB"/>
    <w:p w:rsidR="008B46B3" w:rsidRDefault="008B46B3"/>
    <w:p w:rsidR="008B46B3" w:rsidRPr="008B46B3" w:rsidRDefault="008B46B3" w:rsidP="008B46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46B3">
        <w:rPr>
          <w:rFonts w:ascii="Arial" w:eastAsia="Times New Roman" w:hAnsi="Arial" w:cs="Arial"/>
          <w:b/>
          <w:sz w:val="20"/>
          <w:szCs w:val="20"/>
          <w:lang w:eastAsia="pl-PL"/>
        </w:rPr>
        <w:t>Podstawa prawna:</w:t>
      </w:r>
    </w:p>
    <w:p w:rsidR="008B46B3" w:rsidRDefault="008B46B3" w:rsidP="004A7B23">
      <w:pPr>
        <w:pStyle w:val="celp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Rozporządzenie Ministra Edukacji Narodowej z dnia 7 października 2009 r. w sprawie nadzoru pedagogicznego Dz.U.2009 nr 168 poz.1324  </w:t>
      </w:r>
    </w:p>
    <w:p w:rsidR="008B46B3" w:rsidRPr="004A7B23" w:rsidRDefault="008B46B3" w:rsidP="004A7B2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7B23">
        <w:rPr>
          <w:rFonts w:ascii="Verdana" w:hAnsi="Verdana"/>
          <w:color w:val="000000"/>
          <w:sz w:val="17"/>
          <w:szCs w:val="17"/>
        </w:rPr>
        <w:t xml:space="preserve">Ustawa z dnia 7 września 1991 r. o systemie oświaty </w:t>
      </w:r>
      <w:proofErr w:type="spellStart"/>
      <w:r w:rsidRPr="004A7B23">
        <w:rPr>
          <w:rFonts w:ascii="Verdana" w:hAnsi="Verdana"/>
          <w:color w:val="000000"/>
          <w:sz w:val="17"/>
          <w:szCs w:val="17"/>
        </w:rPr>
        <w:t>Dz.U</w:t>
      </w:r>
      <w:proofErr w:type="spellEnd"/>
      <w:r w:rsidR="004A7B23" w:rsidRPr="004A7B23">
        <w:rPr>
          <w:rFonts w:ascii="Verdana" w:hAnsi="Verdana"/>
          <w:color w:val="000000"/>
          <w:sz w:val="17"/>
          <w:szCs w:val="17"/>
        </w:rPr>
        <w:t>.</w:t>
      </w:r>
      <w:r w:rsidRPr="004A7B23">
        <w:rPr>
          <w:rFonts w:ascii="Verdana" w:hAnsi="Verdana"/>
          <w:color w:val="000000"/>
          <w:sz w:val="17"/>
          <w:szCs w:val="17"/>
        </w:rPr>
        <w:t xml:space="preserve"> 1991 nr95 poz.425</w:t>
      </w:r>
    </w:p>
    <w:p w:rsidR="008B46B3" w:rsidRDefault="008B46B3"/>
    <w:p w:rsidR="004A7B23" w:rsidRDefault="004A7B23"/>
    <w:p w:rsidR="004A7B23" w:rsidRPr="00F62F08" w:rsidRDefault="004A7B23" w:rsidP="00F62F08">
      <w:pPr>
        <w:jc w:val="both"/>
        <w:rPr>
          <w:rFonts w:ascii="Arial" w:hAnsi="Arial" w:cs="Arial"/>
          <w:sz w:val="24"/>
          <w:szCs w:val="24"/>
        </w:rPr>
      </w:pPr>
      <w:r w:rsidRPr="00F62F08">
        <w:rPr>
          <w:rFonts w:ascii="Arial" w:hAnsi="Arial" w:cs="Arial"/>
          <w:sz w:val="24"/>
          <w:szCs w:val="24"/>
        </w:rPr>
        <w:t>Dyrektor Publicznej Szkoły Podstawowej im Janusza Korczaka w Kowali po zasięgnięciu opinii Rady pedagogicznej zarządza co następuje:</w:t>
      </w:r>
    </w:p>
    <w:p w:rsidR="004A7B23" w:rsidRPr="00F62F08" w:rsidRDefault="004A7B23" w:rsidP="00F62F08">
      <w:pPr>
        <w:jc w:val="center"/>
        <w:rPr>
          <w:rFonts w:ascii="Arial" w:hAnsi="Arial" w:cs="Arial"/>
          <w:sz w:val="24"/>
          <w:szCs w:val="24"/>
        </w:rPr>
      </w:pPr>
      <w:r w:rsidRPr="00F62F08">
        <w:rPr>
          <w:rFonts w:ascii="Arial" w:hAnsi="Arial" w:cs="Arial"/>
          <w:sz w:val="24"/>
          <w:szCs w:val="24"/>
        </w:rPr>
        <w:t>§ 1</w:t>
      </w:r>
    </w:p>
    <w:p w:rsidR="004A7B23" w:rsidRPr="00F62F08" w:rsidRDefault="004A7B23" w:rsidP="00F62F08">
      <w:pPr>
        <w:jc w:val="both"/>
        <w:rPr>
          <w:rFonts w:ascii="Arial" w:hAnsi="Arial" w:cs="Arial"/>
          <w:sz w:val="24"/>
          <w:szCs w:val="24"/>
        </w:rPr>
      </w:pPr>
      <w:r w:rsidRPr="00F62F08">
        <w:rPr>
          <w:rFonts w:ascii="Arial" w:hAnsi="Arial" w:cs="Arial"/>
          <w:sz w:val="24"/>
          <w:szCs w:val="24"/>
        </w:rPr>
        <w:t xml:space="preserve">Wprowadza się w roku szkolnym 2014/2015 do realizacji Plan Pracy Publicznej Szkoły Podstawowej stanowiący załącznik nr 1  </w:t>
      </w:r>
    </w:p>
    <w:p w:rsidR="004A7B23" w:rsidRPr="00F62F08" w:rsidRDefault="004A7B23" w:rsidP="00F62F08">
      <w:pPr>
        <w:jc w:val="center"/>
        <w:rPr>
          <w:rFonts w:ascii="Arial" w:hAnsi="Arial" w:cs="Arial"/>
          <w:sz w:val="24"/>
          <w:szCs w:val="24"/>
        </w:rPr>
      </w:pPr>
      <w:r w:rsidRPr="00F62F08">
        <w:rPr>
          <w:rFonts w:ascii="Arial" w:hAnsi="Arial" w:cs="Arial"/>
          <w:sz w:val="24"/>
          <w:szCs w:val="24"/>
        </w:rPr>
        <w:t>§ 2</w:t>
      </w:r>
    </w:p>
    <w:p w:rsidR="004A7B23" w:rsidRPr="00F62F08" w:rsidRDefault="004A7B23" w:rsidP="00F62F08">
      <w:pPr>
        <w:jc w:val="both"/>
        <w:rPr>
          <w:rFonts w:ascii="Arial" w:hAnsi="Arial" w:cs="Arial"/>
          <w:sz w:val="24"/>
          <w:szCs w:val="24"/>
        </w:rPr>
      </w:pPr>
      <w:r w:rsidRPr="00F62F08">
        <w:rPr>
          <w:rFonts w:ascii="Arial" w:hAnsi="Arial" w:cs="Arial"/>
          <w:sz w:val="24"/>
          <w:szCs w:val="24"/>
        </w:rPr>
        <w:t>Przyjmuje się do realizacji na lata 2014-2016 Plan promocji szkoły  stanowiący załącznik nr 2</w:t>
      </w:r>
    </w:p>
    <w:p w:rsidR="004A7B23" w:rsidRPr="00F62F08" w:rsidRDefault="004A7B23" w:rsidP="00F62F08">
      <w:pPr>
        <w:jc w:val="center"/>
        <w:rPr>
          <w:rFonts w:ascii="Arial" w:hAnsi="Arial" w:cs="Arial"/>
          <w:sz w:val="24"/>
          <w:szCs w:val="24"/>
        </w:rPr>
      </w:pPr>
      <w:r w:rsidRPr="00F62F08">
        <w:rPr>
          <w:rFonts w:ascii="Arial" w:hAnsi="Arial" w:cs="Arial"/>
          <w:sz w:val="24"/>
          <w:szCs w:val="24"/>
        </w:rPr>
        <w:t>§3</w:t>
      </w:r>
    </w:p>
    <w:p w:rsidR="00F62F08" w:rsidRPr="00F62F08" w:rsidRDefault="004A7B23" w:rsidP="00F62F08">
      <w:pPr>
        <w:jc w:val="both"/>
        <w:rPr>
          <w:rFonts w:ascii="Arial" w:hAnsi="Arial" w:cs="Arial"/>
          <w:sz w:val="24"/>
          <w:szCs w:val="24"/>
        </w:rPr>
      </w:pPr>
      <w:r w:rsidRPr="00F62F08">
        <w:rPr>
          <w:rFonts w:ascii="Arial" w:hAnsi="Arial" w:cs="Arial"/>
          <w:sz w:val="24"/>
          <w:szCs w:val="24"/>
        </w:rPr>
        <w:t>Ustala się</w:t>
      </w:r>
      <w:r w:rsidR="00F62F08" w:rsidRPr="00F62F08">
        <w:rPr>
          <w:rFonts w:ascii="Arial" w:hAnsi="Arial" w:cs="Arial"/>
          <w:sz w:val="24"/>
          <w:szCs w:val="24"/>
        </w:rPr>
        <w:t xml:space="preserve"> i przyjmuje się do realizacji tygodniowy </w:t>
      </w:r>
      <w:r w:rsidRPr="00F62F08">
        <w:rPr>
          <w:rFonts w:ascii="Arial" w:hAnsi="Arial" w:cs="Arial"/>
          <w:sz w:val="24"/>
          <w:szCs w:val="24"/>
        </w:rPr>
        <w:t>harmonogram dyżurów nauczycieli na terenie szkoły</w:t>
      </w:r>
      <w:r w:rsidR="00F62F08" w:rsidRPr="00F62F08">
        <w:rPr>
          <w:rFonts w:ascii="Arial" w:hAnsi="Arial" w:cs="Arial"/>
          <w:sz w:val="24"/>
          <w:szCs w:val="24"/>
        </w:rPr>
        <w:t xml:space="preserve"> </w:t>
      </w:r>
      <w:r w:rsidR="00F62F08">
        <w:rPr>
          <w:rFonts w:ascii="Arial" w:hAnsi="Arial" w:cs="Arial"/>
          <w:sz w:val="24"/>
          <w:szCs w:val="24"/>
        </w:rPr>
        <w:t>zgodnie z załącznikiem 3</w:t>
      </w:r>
    </w:p>
    <w:p w:rsidR="00F62F08" w:rsidRDefault="004A7B23" w:rsidP="00F62F08">
      <w:pPr>
        <w:jc w:val="center"/>
        <w:rPr>
          <w:rFonts w:ascii="Arial" w:hAnsi="Arial" w:cs="Arial"/>
          <w:sz w:val="24"/>
          <w:szCs w:val="24"/>
        </w:rPr>
      </w:pPr>
      <w:r w:rsidRPr="00F62F08">
        <w:rPr>
          <w:rFonts w:ascii="Arial" w:hAnsi="Arial" w:cs="Arial"/>
          <w:sz w:val="24"/>
          <w:szCs w:val="24"/>
        </w:rPr>
        <w:t>§</w:t>
      </w:r>
      <w:r w:rsidR="00F62F08">
        <w:rPr>
          <w:rFonts w:ascii="Arial" w:hAnsi="Arial" w:cs="Arial"/>
          <w:sz w:val="24"/>
          <w:szCs w:val="24"/>
        </w:rPr>
        <w:t xml:space="preserve"> 4</w:t>
      </w:r>
    </w:p>
    <w:p w:rsidR="00F62F08" w:rsidRDefault="00F62F08" w:rsidP="00F62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Zobowiązuje się nauczycieli do poinformowania o założeniach niniejszych dokumentów rodziców oraz terminowej i rzetelnej realizacji wyznaczonych zadań. . </w:t>
      </w:r>
    </w:p>
    <w:p w:rsidR="004A7B23" w:rsidRDefault="004A7B23" w:rsidP="00F62F08">
      <w:pPr>
        <w:jc w:val="center"/>
        <w:rPr>
          <w:rFonts w:ascii="Arial" w:hAnsi="Arial" w:cs="Arial"/>
          <w:sz w:val="24"/>
          <w:szCs w:val="24"/>
        </w:rPr>
      </w:pPr>
      <w:r w:rsidRPr="00F62F08">
        <w:rPr>
          <w:rFonts w:ascii="Arial" w:hAnsi="Arial" w:cs="Arial"/>
          <w:sz w:val="24"/>
          <w:szCs w:val="24"/>
        </w:rPr>
        <w:t>§</w:t>
      </w:r>
      <w:r w:rsidR="00F62F08">
        <w:rPr>
          <w:rFonts w:ascii="Arial" w:hAnsi="Arial" w:cs="Arial"/>
          <w:sz w:val="24"/>
          <w:szCs w:val="24"/>
        </w:rPr>
        <w:t xml:space="preserve"> 5</w:t>
      </w:r>
    </w:p>
    <w:p w:rsidR="00F62F08" w:rsidRDefault="00F62F08" w:rsidP="00F62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ogłoszenia.</w:t>
      </w:r>
    </w:p>
    <w:p w:rsidR="00F62F08" w:rsidRDefault="00F62F08" w:rsidP="00F62F08">
      <w:pPr>
        <w:rPr>
          <w:rFonts w:ascii="Arial" w:hAnsi="Arial" w:cs="Arial"/>
          <w:sz w:val="24"/>
          <w:szCs w:val="24"/>
        </w:rPr>
      </w:pPr>
    </w:p>
    <w:p w:rsidR="00F62F08" w:rsidRDefault="00F62F08" w:rsidP="00F62F08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szkoły </w:t>
      </w:r>
    </w:p>
    <w:p w:rsidR="00F62F08" w:rsidRPr="00F62F08" w:rsidRDefault="00F62F08" w:rsidP="00F62F08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Łucja Byzdra</w:t>
      </w:r>
    </w:p>
    <w:p w:rsidR="004A7B23" w:rsidRPr="00F62F08" w:rsidRDefault="004A7B23" w:rsidP="00F62F08">
      <w:pPr>
        <w:jc w:val="both"/>
        <w:rPr>
          <w:rFonts w:ascii="Arial" w:hAnsi="Arial" w:cs="Arial"/>
        </w:rPr>
      </w:pPr>
    </w:p>
    <w:sectPr w:rsidR="004A7B23" w:rsidRPr="00F62F08" w:rsidSect="0080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2E97"/>
    <w:multiLevelType w:val="hybridMultilevel"/>
    <w:tmpl w:val="16260A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6B3"/>
    <w:rsid w:val="004A7B23"/>
    <w:rsid w:val="00802CFB"/>
    <w:rsid w:val="008B46B3"/>
    <w:rsid w:val="00F6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p">
    <w:name w:val="cel_p"/>
    <w:basedOn w:val="Normalny"/>
    <w:rsid w:val="008B46B3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46B3"/>
    <w:rPr>
      <w:i w:val="0"/>
      <w:iCs w:val="0"/>
      <w:strike w:val="0"/>
      <w:dstrike w:val="0"/>
      <w:color w:val="00008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4A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1</cp:revision>
  <dcterms:created xsi:type="dcterms:W3CDTF">2014-10-17T22:59:00Z</dcterms:created>
  <dcterms:modified xsi:type="dcterms:W3CDTF">2014-10-17T23:26:00Z</dcterms:modified>
</cp:coreProperties>
</file>